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A" w:rsidRPr="00B27F88" w:rsidRDefault="004557BA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0F0847" w:rsidRPr="00B27F88" w:rsidRDefault="000F0847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5"/>
        <w:gridCol w:w="5337"/>
      </w:tblGrid>
      <w:tr w:rsidR="004557BA" w:rsidRPr="00B27F88" w:rsidTr="00F815DC">
        <w:tc>
          <w:tcPr>
            <w:tcW w:w="4625" w:type="dxa"/>
          </w:tcPr>
          <w:p w:rsidR="004557BA" w:rsidRPr="00B27F88" w:rsidRDefault="004557BA" w:rsidP="004557BA">
            <w:pPr>
              <w:spacing w:line="240" w:lineRule="atLeast"/>
              <w:rPr>
                <w:sz w:val="22"/>
                <w:szCs w:val="22"/>
                <w:u w:val="single"/>
              </w:rPr>
            </w:pPr>
            <w:r w:rsidRPr="00B27F88">
              <w:rPr>
                <w:rFonts w:ascii="Comic Sans MS" w:hAnsi="Comic Sans MS"/>
                <w:b/>
                <w:sz w:val="22"/>
                <w:szCs w:val="22"/>
              </w:rPr>
              <w:t>LENGUA</w:t>
            </w:r>
            <w:r w:rsidRPr="00B27F88">
              <w:rPr>
                <w:sz w:val="22"/>
                <w:szCs w:val="22"/>
                <w:u w:val="single"/>
              </w:rPr>
              <w:t xml:space="preserve"> </w:t>
            </w:r>
          </w:p>
          <w:p w:rsidR="004557BA" w:rsidRPr="00B27F88" w:rsidRDefault="004557BA" w:rsidP="00FC2215">
            <w:pPr>
              <w:spacing w:line="240" w:lineRule="atLeast"/>
            </w:pPr>
          </w:p>
        </w:tc>
        <w:tc>
          <w:tcPr>
            <w:tcW w:w="5337" w:type="dxa"/>
          </w:tcPr>
          <w:p w:rsidR="004557BA" w:rsidRPr="00B27F88" w:rsidRDefault="004557BA" w:rsidP="004557BA">
            <w:pPr>
              <w:spacing w:line="240" w:lineRule="atLeast"/>
              <w:rPr>
                <w:sz w:val="22"/>
                <w:szCs w:val="22"/>
                <w:u w:val="single"/>
              </w:rPr>
            </w:pPr>
            <w:r w:rsidRPr="00B27F88">
              <w:rPr>
                <w:rFonts w:ascii="Comic Sans MS" w:hAnsi="Comic Sans MS"/>
                <w:b/>
                <w:sz w:val="22"/>
                <w:szCs w:val="22"/>
              </w:rPr>
              <w:t>MATEMÁTICAS</w:t>
            </w:r>
          </w:p>
          <w:p w:rsidR="004557BA" w:rsidRPr="00B27F88" w:rsidRDefault="00D94369" w:rsidP="004557BA">
            <w:pPr>
              <w:spacing w:line="240" w:lineRule="atLeas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23</w:t>
            </w:r>
            <w:r w:rsidR="004557BA" w:rsidRPr="00B27F88">
              <w:rPr>
                <w:sz w:val="22"/>
                <w:szCs w:val="22"/>
                <w:u w:val="single"/>
              </w:rPr>
              <w:t>-Marzo-2020</w:t>
            </w:r>
          </w:p>
          <w:p w:rsidR="003C4144" w:rsidRPr="00B27F88" w:rsidRDefault="00776521" w:rsidP="00721343">
            <w:pPr>
              <w:pStyle w:val="Prrafodelista"/>
              <w:numPr>
                <w:ilvl w:val="0"/>
                <w:numId w:val="6"/>
              </w:numPr>
              <w:spacing w:line="240" w:lineRule="atLeast"/>
              <w:ind w:left="4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Problemas con dinero</w:t>
            </w:r>
            <w:r w:rsidR="008A5A52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Páginas 160 y 161</w:t>
            </w:r>
          </w:p>
        </w:tc>
      </w:tr>
      <w:tr w:rsidR="00255A2A" w:rsidRPr="00B27F88" w:rsidTr="00F815DC">
        <w:tc>
          <w:tcPr>
            <w:tcW w:w="9962" w:type="dxa"/>
            <w:gridSpan w:val="2"/>
            <w:shd w:val="pct20" w:color="auto" w:fill="auto"/>
          </w:tcPr>
          <w:p w:rsidR="00255A2A" w:rsidRPr="00B27F88" w:rsidRDefault="00255A2A">
            <w:pPr>
              <w:rPr>
                <w:sz w:val="22"/>
                <w:szCs w:val="22"/>
                <w:u w:val="single"/>
              </w:rPr>
            </w:pPr>
          </w:p>
        </w:tc>
      </w:tr>
      <w:tr w:rsidR="00D241EA" w:rsidRPr="00B27F88" w:rsidTr="00F815DC">
        <w:tc>
          <w:tcPr>
            <w:tcW w:w="4625" w:type="dxa"/>
            <w:tcBorders>
              <w:bottom w:val="single" w:sz="4" w:space="0" w:color="auto"/>
            </w:tcBorders>
          </w:tcPr>
          <w:p w:rsidR="00D241EA" w:rsidRPr="00B27F88" w:rsidRDefault="00D9436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24</w:t>
            </w:r>
            <w:r w:rsidR="00D241EA" w:rsidRPr="00B27F88">
              <w:rPr>
                <w:sz w:val="22"/>
                <w:szCs w:val="22"/>
                <w:u w:val="single"/>
              </w:rPr>
              <w:t>-Marzo-2020</w:t>
            </w:r>
          </w:p>
          <w:p w:rsidR="00D94369" w:rsidRPr="00B27F88" w:rsidRDefault="00FC2215" w:rsidP="00D94369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Saber hacer. Páginas 144 y 145</w:t>
            </w:r>
          </w:p>
          <w:p w:rsidR="000F0847" w:rsidRPr="00D94369" w:rsidRDefault="000F0847" w:rsidP="00D94369">
            <w:pPr>
              <w:ind w:left="66"/>
              <w:rPr>
                <w:rFonts w:ascii="Comic Sans MS" w:hAnsi="Comic Sans MS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D241EA" w:rsidRPr="00B27F88" w:rsidRDefault="00D9436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24</w:t>
            </w:r>
            <w:r w:rsidR="00D241EA" w:rsidRPr="00B27F88">
              <w:rPr>
                <w:sz w:val="22"/>
                <w:szCs w:val="22"/>
                <w:u w:val="single"/>
              </w:rPr>
              <w:t>-Marzo-2020</w:t>
            </w:r>
          </w:p>
          <w:p w:rsidR="00B72C6A" w:rsidRPr="00B27F88" w:rsidRDefault="00776521" w:rsidP="00721343">
            <w:pPr>
              <w:pStyle w:val="Prrafodelista"/>
              <w:numPr>
                <w:ilvl w:val="0"/>
                <w:numId w:val="8"/>
              </w:numPr>
              <w:ind w:left="4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Cuadernillo. Páginas 2, 3 y 4.</w:t>
            </w:r>
          </w:p>
          <w:p w:rsidR="00B72C6A" w:rsidRPr="00B27F88" w:rsidRDefault="00B72C6A">
            <w:pPr>
              <w:rPr>
                <w:sz w:val="22"/>
                <w:szCs w:val="22"/>
                <w:u w:val="single"/>
              </w:rPr>
            </w:pPr>
          </w:p>
        </w:tc>
      </w:tr>
      <w:tr w:rsidR="00D020D0" w:rsidRPr="00B27F88" w:rsidTr="00F815DC">
        <w:tc>
          <w:tcPr>
            <w:tcW w:w="9962" w:type="dxa"/>
            <w:gridSpan w:val="2"/>
            <w:shd w:val="pct20" w:color="auto" w:fill="auto"/>
          </w:tcPr>
          <w:p w:rsidR="00D020D0" w:rsidRPr="00B27F88" w:rsidRDefault="00D020D0">
            <w:pPr>
              <w:rPr>
                <w:sz w:val="22"/>
                <w:szCs w:val="22"/>
                <w:u w:val="single"/>
              </w:rPr>
            </w:pPr>
          </w:p>
        </w:tc>
      </w:tr>
      <w:tr w:rsidR="00D241EA" w:rsidRPr="00B27F88" w:rsidTr="00F815DC">
        <w:tc>
          <w:tcPr>
            <w:tcW w:w="4625" w:type="dxa"/>
            <w:tcBorders>
              <w:bottom w:val="single" w:sz="4" w:space="0" w:color="auto"/>
            </w:tcBorders>
          </w:tcPr>
          <w:p w:rsidR="00FC2215" w:rsidRPr="00B27F88" w:rsidRDefault="00FC2215" w:rsidP="00FC221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25</w:t>
            </w:r>
            <w:r w:rsidRPr="00B27F88">
              <w:rPr>
                <w:sz w:val="22"/>
                <w:szCs w:val="22"/>
                <w:u w:val="single"/>
              </w:rPr>
              <w:t>-Marzo-2020</w:t>
            </w:r>
          </w:p>
          <w:p w:rsidR="00FC2215" w:rsidRPr="00D94369" w:rsidRDefault="00FC2215" w:rsidP="00FC2215">
            <w:pPr>
              <w:pStyle w:val="Prrafodelista"/>
              <w:numPr>
                <w:ilvl w:val="0"/>
                <w:numId w:val="5"/>
              </w:numPr>
              <w:ind w:left="426"/>
            </w:pPr>
            <w:r>
              <w:rPr>
                <w:rFonts w:ascii="Comic Sans MS" w:hAnsi="Comic Sans MS"/>
              </w:rPr>
              <w:t xml:space="preserve">Lectura y actividades del libro “La nave de los libros”: </w:t>
            </w:r>
            <w:r w:rsidR="00C32290">
              <w:rPr>
                <w:rFonts w:ascii="Comic Sans MS" w:hAnsi="Comic Sans MS"/>
              </w:rPr>
              <w:t>Las deportivas. Páginas 112 a 115.</w:t>
            </w:r>
          </w:p>
          <w:p w:rsidR="00D95400" w:rsidRPr="00F815DC" w:rsidRDefault="00D95400" w:rsidP="00FC2215">
            <w:pPr>
              <w:rPr>
                <w:rFonts w:ascii="Comic Sans MS" w:hAnsi="Comic Sans MS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531451" w:rsidRPr="00F815DC" w:rsidRDefault="00D9436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25</w:t>
            </w:r>
            <w:r w:rsidR="00D241EA" w:rsidRPr="00F815DC">
              <w:rPr>
                <w:sz w:val="22"/>
                <w:szCs w:val="22"/>
                <w:u w:val="single"/>
              </w:rPr>
              <w:t>-Marzo-2020</w:t>
            </w:r>
          </w:p>
          <w:p w:rsidR="00531451" w:rsidRPr="00F815DC" w:rsidRDefault="00776521" w:rsidP="00721343">
            <w:pPr>
              <w:pStyle w:val="Prrafodelista"/>
              <w:numPr>
                <w:ilvl w:val="0"/>
                <w:numId w:val="9"/>
              </w:numPr>
              <w:ind w:left="498"/>
              <w:rPr>
                <w:u w:val="single"/>
              </w:rPr>
            </w:pPr>
            <w:r>
              <w:rPr>
                <w:rFonts w:ascii="Comic Sans MS" w:hAnsi="Comic Sans MS"/>
              </w:rPr>
              <w:t>Problemas de dos operaciones. Páginas 162 y 163.</w:t>
            </w:r>
          </w:p>
        </w:tc>
      </w:tr>
      <w:tr w:rsidR="00D020D0" w:rsidRPr="00B27F88" w:rsidTr="00F815DC">
        <w:tc>
          <w:tcPr>
            <w:tcW w:w="9962" w:type="dxa"/>
            <w:gridSpan w:val="2"/>
            <w:shd w:val="pct20" w:color="auto" w:fill="auto"/>
          </w:tcPr>
          <w:p w:rsidR="00D020D0" w:rsidRPr="00F815DC" w:rsidRDefault="00D020D0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D241EA" w:rsidRPr="00B27F88" w:rsidTr="00F815DC">
        <w:tc>
          <w:tcPr>
            <w:tcW w:w="4625" w:type="dxa"/>
          </w:tcPr>
          <w:p w:rsidR="00D241EA" w:rsidRPr="00B27F88" w:rsidRDefault="00D9436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26</w:t>
            </w:r>
            <w:r w:rsidR="00D241EA" w:rsidRPr="00B27F88">
              <w:rPr>
                <w:sz w:val="22"/>
                <w:szCs w:val="22"/>
                <w:u w:val="single"/>
              </w:rPr>
              <w:t>-Marzo-2020</w:t>
            </w:r>
          </w:p>
          <w:p w:rsidR="00AF2DE7" w:rsidRPr="00D94369" w:rsidRDefault="00D94369" w:rsidP="00AF2DE7">
            <w:pPr>
              <w:pStyle w:val="Prrafodelista"/>
              <w:numPr>
                <w:ilvl w:val="0"/>
                <w:numId w:val="5"/>
              </w:numPr>
              <w:ind w:left="426"/>
            </w:pPr>
            <w:r>
              <w:rPr>
                <w:rFonts w:ascii="Comic Sans MS" w:hAnsi="Comic Sans MS"/>
              </w:rPr>
              <w:t>Leo un poema. Página 146</w:t>
            </w:r>
          </w:p>
          <w:p w:rsidR="00D94369" w:rsidRPr="00B27F88" w:rsidRDefault="00D94369" w:rsidP="00AF2DE7">
            <w:pPr>
              <w:pStyle w:val="Prrafodelista"/>
              <w:numPr>
                <w:ilvl w:val="0"/>
                <w:numId w:val="5"/>
              </w:numPr>
              <w:ind w:left="426"/>
            </w:pPr>
            <w:r>
              <w:rPr>
                <w:rFonts w:ascii="Comic Sans MS" w:hAnsi="Comic Sans MS"/>
              </w:rPr>
              <w:t>Actividades de repaso. Página 147</w:t>
            </w:r>
          </w:p>
        </w:tc>
        <w:tc>
          <w:tcPr>
            <w:tcW w:w="5337" w:type="dxa"/>
          </w:tcPr>
          <w:p w:rsidR="00D241EA" w:rsidRPr="00B27F88" w:rsidRDefault="00D9436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26</w:t>
            </w:r>
            <w:r w:rsidR="00D241EA" w:rsidRPr="00B27F88">
              <w:rPr>
                <w:sz w:val="22"/>
                <w:szCs w:val="22"/>
                <w:u w:val="single"/>
              </w:rPr>
              <w:t>-Marzo-2020</w:t>
            </w:r>
          </w:p>
          <w:p w:rsidR="00577E32" w:rsidRPr="00B27F88" w:rsidRDefault="00776521" w:rsidP="00B617AE">
            <w:pPr>
              <w:pStyle w:val="Prrafodelista"/>
              <w:numPr>
                <w:ilvl w:val="0"/>
                <w:numId w:val="10"/>
              </w:numPr>
              <w:ind w:left="498"/>
            </w:pPr>
            <w:r>
              <w:rPr>
                <w:rFonts w:ascii="Comic Sans MS" w:hAnsi="Comic Sans MS"/>
              </w:rPr>
              <w:t>Cuadernillo. Páginas 5, 6 y 7</w:t>
            </w:r>
          </w:p>
        </w:tc>
      </w:tr>
      <w:tr w:rsidR="00D94369" w:rsidRPr="00B27F88" w:rsidTr="007C30B7">
        <w:tc>
          <w:tcPr>
            <w:tcW w:w="9962" w:type="dxa"/>
            <w:gridSpan w:val="2"/>
            <w:shd w:val="pct20" w:color="auto" w:fill="auto"/>
          </w:tcPr>
          <w:p w:rsidR="00D94369" w:rsidRPr="00F815DC" w:rsidRDefault="00D94369" w:rsidP="007C30B7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D94369" w:rsidRPr="00B27F88" w:rsidTr="007C30B7">
        <w:tc>
          <w:tcPr>
            <w:tcW w:w="4625" w:type="dxa"/>
          </w:tcPr>
          <w:p w:rsidR="00D94369" w:rsidRPr="00B27F88" w:rsidRDefault="00D94369" w:rsidP="00FC2215"/>
        </w:tc>
        <w:tc>
          <w:tcPr>
            <w:tcW w:w="5337" w:type="dxa"/>
          </w:tcPr>
          <w:p w:rsidR="00D94369" w:rsidRPr="00B27F88" w:rsidRDefault="00D94369" w:rsidP="007C30B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27</w:t>
            </w:r>
            <w:r w:rsidRPr="00B27F88">
              <w:rPr>
                <w:sz w:val="22"/>
                <w:szCs w:val="22"/>
                <w:u w:val="single"/>
              </w:rPr>
              <w:t>-Marzo-2020</w:t>
            </w:r>
          </w:p>
          <w:p w:rsidR="00D94369" w:rsidRPr="00B27F88" w:rsidRDefault="00776521" w:rsidP="007C30B7">
            <w:pPr>
              <w:pStyle w:val="Prrafodelista"/>
              <w:numPr>
                <w:ilvl w:val="0"/>
                <w:numId w:val="10"/>
              </w:numPr>
              <w:ind w:left="498"/>
            </w:pPr>
            <w:r>
              <w:rPr>
                <w:rFonts w:ascii="Comic Sans MS" w:hAnsi="Comic Sans MS"/>
              </w:rPr>
              <w:t>Tratamiento de la información. Páginas 164 y 165</w:t>
            </w:r>
          </w:p>
        </w:tc>
      </w:tr>
    </w:tbl>
    <w:p w:rsidR="00322554" w:rsidRDefault="00322554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5"/>
      </w:tblGrid>
      <w:tr w:rsidR="00FC2215" w:rsidRPr="00B27F88" w:rsidTr="007C30B7">
        <w:tc>
          <w:tcPr>
            <w:tcW w:w="4625" w:type="dxa"/>
          </w:tcPr>
          <w:p w:rsidR="00FC2215" w:rsidRPr="00B27F88" w:rsidRDefault="00FC2215" w:rsidP="007C30B7">
            <w:pPr>
              <w:spacing w:line="240" w:lineRule="atLeast"/>
              <w:rPr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SOCIALES</w:t>
            </w:r>
          </w:p>
          <w:p w:rsidR="00FC2215" w:rsidRPr="00B27F88" w:rsidRDefault="00FC2215" w:rsidP="007C30B7">
            <w:pPr>
              <w:spacing w:line="240" w:lineRule="atLeast"/>
            </w:pPr>
          </w:p>
        </w:tc>
      </w:tr>
      <w:tr w:rsidR="00FC2215" w:rsidRPr="00B27F88" w:rsidTr="007C30B7">
        <w:tc>
          <w:tcPr>
            <w:tcW w:w="4625" w:type="dxa"/>
            <w:tcBorders>
              <w:bottom w:val="single" w:sz="4" w:space="0" w:color="auto"/>
            </w:tcBorders>
          </w:tcPr>
          <w:p w:rsidR="00FC2215" w:rsidRPr="00B27F88" w:rsidRDefault="00FC2215" w:rsidP="007C30B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23</w:t>
            </w:r>
            <w:r w:rsidRPr="00B27F88">
              <w:rPr>
                <w:sz w:val="22"/>
                <w:szCs w:val="22"/>
                <w:u w:val="single"/>
              </w:rPr>
              <w:t>-Marzo-2020</w:t>
            </w:r>
          </w:p>
          <w:p w:rsidR="00FC2215" w:rsidRDefault="00FC2215" w:rsidP="007C30B7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 y comprendo. Página 84</w:t>
            </w:r>
          </w:p>
          <w:p w:rsidR="00FC2215" w:rsidRPr="00FC2215" w:rsidRDefault="00FC2215" w:rsidP="00FC2215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Saber hacer. Página 85</w:t>
            </w:r>
          </w:p>
        </w:tc>
      </w:tr>
      <w:tr w:rsidR="00E136F9" w:rsidRPr="00B27F88" w:rsidTr="007C30B7">
        <w:tc>
          <w:tcPr>
            <w:tcW w:w="4625" w:type="dxa"/>
            <w:tcBorders>
              <w:bottom w:val="single" w:sz="4" w:space="0" w:color="auto"/>
            </w:tcBorders>
          </w:tcPr>
          <w:p w:rsidR="00E136F9" w:rsidRDefault="00E136F9" w:rsidP="00E136F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C2215" w:rsidRPr="00B27F88" w:rsidTr="007C30B7">
        <w:tc>
          <w:tcPr>
            <w:tcW w:w="4625" w:type="dxa"/>
          </w:tcPr>
          <w:p w:rsidR="00FC2215" w:rsidRPr="00B27F88" w:rsidRDefault="00FC2215" w:rsidP="007C30B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Día 27</w:t>
            </w:r>
            <w:r w:rsidRPr="00B27F88">
              <w:rPr>
                <w:sz w:val="22"/>
                <w:szCs w:val="22"/>
                <w:u w:val="single"/>
              </w:rPr>
              <w:t>-Marzo-2020</w:t>
            </w:r>
          </w:p>
          <w:p w:rsidR="00FC2215" w:rsidRPr="00B27F88" w:rsidRDefault="00FC2215" w:rsidP="00FC2215">
            <w:pPr>
              <w:pStyle w:val="Prrafodelista"/>
              <w:numPr>
                <w:ilvl w:val="0"/>
                <w:numId w:val="5"/>
              </w:numPr>
              <w:ind w:left="426"/>
            </w:pPr>
            <w:r>
              <w:rPr>
                <w:rFonts w:ascii="Comic Sans MS" w:hAnsi="Comic Sans MS"/>
              </w:rPr>
              <w:t>Actividades de repaso. Páginas 86 y 87</w:t>
            </w:r>
          </w:p>
        </w:tc>
      </w:tr>
    </w:tbl>
    <w:p w:rsidR="00D94369" w:rsidRDefault="00D94369">
      <w:pPr>
        <w:rPr>
          <w:rFonts w:ascii="Comic Sans MS" w:hAnsi="Comic Sans MS"/>
          <w:b/>
          <w:sz w:val="22"/>
          <w:szCs w:val="22"/>
        </w:rPr>
      </w:pPr>
    </w:p>
    <w:p w:rsidR="00442E01" w:rsidRDefault="00442E01">
      <w:pPr>
        <w:rPr>
          <w:rFonts w:ascii="Comic Sans MS" w:hAnsi="Comic Sans MS"/>
          <w:b/>
          <w:sz w:val="22"/>
          <w:szCs w:val="22"/>
        </w:rPr>
      </w:pPr>
    </w:p>
    <w:p w:rsidR="00292ECC" w:rsidRDefault="00292ECC">
      <w:pPr>
        <w:rPr>
          <w:rFonts w:ascii="Comic Sans MS" w:hAnsi="Comic Sans MS"/>
          <w:b/>
          <w:sz w:val="22"/>
          <w:szCs w:val="22"/>
        </w:rPr>
      </w:pPr>
    </w:p>
    <w:p w:rsidR="00D94369" w:rsidRDefault="00D94369">
      <w:pPr>
        <w:rPr>
          <w:rFonts w:ascii="Comic Sans MS" w:hAnsi="Comic Sans MS"/>
          <w:b/>
          <w:sz w:val="22"/>
          <w:szCs w:val="22"/>
        </w:rPr>
      </w:pPr>
    </w:p>
    <w:p w:rsidR="00D94369" w:rsidRPr="00B27F88" w:rsidRDefault="00D94369">
      <w:pPr>
        <w:rPr>
          <w:rFonts w:ascii="Comic Sans MS" w:hAnsi="Comic Sans MS"/>
          <w:b/>
          <w:sz w:val="22"/>
          <w:szCs w:val="22"/>
        </w:rPr>
      </w:pPr>
    </w:p>
    <w:sectPr w:rsidR="00D94369" w:rsidRPr="00B27F88" w:rsidSect="00B27F88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5D56042"/>
    <w:multiLevelType w:val="hybridMultilevel"/>
    <w:tmpl w:val="FA508C04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F38"/>
    <w:multiLevelType w:val="hybridMultilevel"/>
    <w:tmpl w:val="D002742A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0E7B"/>
    <w:multiLevelType w:val="hybridMultilevel"/>
    <w:tmpl w:val="81B6A66C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7E12"/>
    <w:multiLevelType w:val="hybridMultilevel"/>
    <w:tmpl w:val="77CA0954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0643B"/>
    <w:multiLevelType w:val="hybridMultilevel"/>
    <w:tmpl w:val="E8884D2C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075E2"/>
    <w:multiLevelType w:val="hybridMultilevel"/>
    <w:tmpl w:val="6B7C1108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C51B3"/>
    <w:multiLevelType w:val="hybridMultilevel"/>
    <w:tmpl w:val="1C044116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53F5"/>
    <w:multiLevelType w:val="hybridMultilevel"/>
    <w:tmpl w:val="4394D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7D11"/>
    <w:multiLevelType w:val="hybridMultilevel"/>
    <w:tmpl w:val="7422B012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F3A72"/>
    <w:multiLevelType w:val="hybridMultilevel"/>
    <w:tmpl w:val="D5A809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E6D69"/>
    <w:multiLevelType w:val="hybridMultilevel"/>
    <w:tmpl w:val="5FF00216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A1CD0"/>
    <w:multiLevelType w:val="hybridMultilevel"/>
    <w:tmpl w:val="FB9C1A5C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07ACE"/>
    <w:multiLevelType w:val="hybridMultilevel"/>
    <w:tmpl w:val="151412F2"/>
    <w:lvl w:ilvl="0" w:tplc="135E3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A"/>
    <w:rsid w:val="000F0847"/>
    <w:rsid w:val="00123715"/>
    <w:rsid w:val="001333D8"/>
    <w:rsid w:val="001474EA"/>
    <w:rsid w:val="0018798A"/>
    <w:rsid w:val="001B1580"/>
    <w:rsid w:val="00255A2A"/>
    <w:rsid w:val="00292ECC"/>
    <w:rsid w:val="00294D4D"/>
    <w:rsid w:val="00322554"/>
    <w:rsid w:val="003C4144"/>
    <w:rsid w:val="00442E01"/>
    <w:rsid w:val="004557BA"/>
    <w:rsid w:val="00522AB3"/>
    <w:rsid w:val="00531451"/>
    <w:rsid w:val="00577E32"/>
    <w:rsid w:val="00584B38"/>
    <w:rsid w:val="005D23A8"/>
    <w:rsid w:val="00661BA0"/>
    <w:rsid w:val="006663B0"/>
    <w:rsid w:val="006D0AAE"/>
    <w:rsid w:val="007147A5"/>
    <w:rsid w:val="00721343"/>
    <w:rsid w:val="00757A5A"/>
    <w:rsid w:val="00775350"/>
    <w:rsid w:val="00776521"/>
    <w:rsid w:val="007C0893"/>
    <w:rsid w:val="007F43A9"/>
    <w:rsid w:val="0088059D"/>
    <w:rsid w:val="008A5A52"/>
    <w:rsid w:val="00994F72"/>
    <w:rsid w:val="009C5C30"/>
    <w:rsid w:val="009E4E50"/>
    <w:rsid w:val="00A41B70"/>
    <w:rsid w:val="00AD0899"/>
    <w:rsid w:val="00AF2DE7"/>
    <w:rsid w:val="00B26806"/>
    <w:rsid w:val="00B27F88"/>
    <w:rsid w:val="00B40C96"/>
    <w:rsid w:val="00B617AE"/>
    <w:rsid w:val="00B650A5"/>
    <w:rsid w:val="00B72C6A"/>
    <w:rsid w:val="00B84D3A"/>
    <w:rsid w:val="00BB7A98"/>
    <w:rsid w:val="00BC5A70"/>
    <w:rsid w:val="00C04A45"/>
    <w:rsid w:val="00C32290"/>
    <w:rsid w:val="00CA1798"/>
    <w:rsid w:val="00CA35A1"/>
    <w:rsid w:val="00CD5A38"/>
    <w:rsid w:val="00D020D0"/>
    <w:rsid w:val="00D241EA"/>
    <w:rsid w:val="00D3540E"/>
    <w:rsid w:val="00D94369"/>
    <w:rsid w:val="00D95400"/>
    <w:rsid w:val="00DA78AA"/>
    <w:rsid w:val="00E136F9"/>
    <w:rsid w:val="00E95F16"/>
    <w:rsid w:val="00EA7D31"/>
    <w:rsid w:val="00EC043F"/>
    <w:rsid w:val="00EC25A3"/>
    <w:rsid w:val="00EF26D9"/>
    <w:rsid w:val="00F06208"/>
    <w:rsid w:val="00F34CA7"/>
    <w:rsid w:val="00F6405A"/>
    <w:rsid w:val="00F815DC"/>
    <w:rsid w:val="00F9150A"/>
    <w:rsid w:val="00FA1740"/>
    <w:rsid w:val="00FC2215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9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D0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D08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D0899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08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D0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0899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D089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AD0899"/>
    <w:rPr>
      <w:b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D0899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D0899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D0899"/>
    <w:pPr>
      <w:ind w:left="480"/>
    </w:pPr>
    <w:rPr>
      <w:rFonts w:ascii="Calibri" w:hAnsi="Calibri" w:cs="Calibr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D0899"/>
    <w:rPr>
      <w:b/>
      <w:bCs/>
    </w:rPr>
  </w:style>
  <w:style w:type="paragraph" w:styleId="Prrafodelista">
    <w:name w:val="List Paragraph"/>
    <w:basedOn w:val="Normal"/>
    <w:uiPriority w:val="34"/>
    <w:qFormat/>
    <w:rsid w:val="00AD089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089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D0899"/>
    <w:rPr>
      <w:rFonts w:asciiTheme="majorHAnsi" w:eastAsiaTheme="majorEastAsia" w:hAnsiTheme="majorHAnsi" w:cstheme="majorBidi"/>
      <w:b/>
      <w:bCs/>
      <w:i/>
      <w:iCs/>
      <w:color w:val="FDA023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AD0899"/>
    <w:rPr>
      <w:rFonts w:asciiTheme="majorHAnsi" w:eastAsiaTheme="majorEastAsia" w:hAnsiTheme="majorHAnsi" w:cstheme="majorBidi"/>
      <w:color w:val="8E5101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AD0899"/>
    <w:rPr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0899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0899"/>
    <w:rPr>
      <w:b/>
      <w:bCs/>
      <w:i/>
      <w:iCs/>
      <w:color w:val="FDA023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D0899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qFormat/>
    <w:rsid w:val="00AD0899"/>
    <w:rPr>
      <w:smallCaps/>
      <w:color w:val="AA2B1E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AD0899"/>
    <w:rPr>
      <w:b/>
      <w:bCs/>
      <w:smallCaps/>
      <w:color w:val="AA2B1E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D0899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45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9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D0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D08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D0899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08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D0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0899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D089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AD0899"/>
    <w:rPr>
      <w:b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D0899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D0899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D0899"/>
    <w:pPr>
      <w:ind w:left="480"/>
    </w:pPr>
    <w:rPr>
      <w:rFonts w:ascii="Calibri" w:hAnsi="Calibri" w:cs="Calibr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D0899"/>
    <w:rPr>
      <w:b/>
      <w:bCs/>
    </w:rPr>
  </w:style>
  <w:style w:type="paragraph" w:styleId="Prrafodelista">
    <w:name w:val="List Paragraph"/>
    <w:basedOn w:val="Normal"/>
    <w:uiPriority w:val="34"/>
    <w:qFormat/>
    <w:rsid w:val="00AD089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089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D0899"/>
    <w:rPr>
      <w:rFonts w:asciiTheme="majorHAnsi" w:eastAsiaTheme="majorEastAsia" w:hAnsiTheme="majorHAnsi" w:cstheme="majorBidi"/>
      <w:b/>
      <w:bCs/>
      <w:i/>
      <w:iCs/>
      <w:color w:val="FDA023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AD0899"/>
    <w:rPr>
      <w:rFonts w:asciiTheme="majorHAnsi" w:eastAsiaTheme="majorEastAsia" w:hAnsiTheme="majorHAnsi" w:cstheme="majorBidi"/>
      <w:color w:val="8E5101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AD0899"/>
    <w:rPr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0899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0899"/>
    <w:rPr>
      <w:b/>
      <w:bCs/>
      <w:i/>
      <w:iCs/>
      <w:color w:val="FDA023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D0899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qFormat/>
    <w:rsid w:val="00AD0899"/>
    <w:rPr>
      <w:smallCaps/>
      <w:color w:val="AA2B1E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AD0899"/>
    <w:rPr>
      <w:b/>
      <w:bCs/>
      <w:smallCaps/>
      <w:color w:val="AA2B1E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D0899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45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Chinchet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2</cp:revision>
  <dcterms:created xsi:type="dcterms:W3CDTF">2020-03-23T17:55:00Z</dcterms:created>
  <dcterms:modified xsi:type="dcterms:W3CDTF">2020-03-23T17:55:00Z</dcterms:modified>
</cp:coreProperties>
</file>